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E21" w:rsidRPr="00742E21" w:rsidRDefault="00742E21" w:rsidP="00742E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E21">
        <w:rPr>
          <w:rFonts w:ascii="Times New Roman" w:hAnsi="Times New Roman" w:cs="Times New Roman"/>
          <w:b/>
          <w:sz w:val="28"/>
          <w:szCs w:val="28"/>
        </w:rPr>
        <w:t>О приспособленных средствах обучения и воспитания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>Обучающими и воспитательными средствами выступают: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>• материальные средства (приборы, компьютеры, оборудование, включая спортивное оборудование и инвентарь, инструменты (в том числе музыкальные), другое техническое и материальное оснащение помещений, используемых в воспитательном процессе);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>• коммуникативные средства (информационно-телекоммуникационные сети, аппаратно-программные и аудиовизуальные средства, официальный сайт, творческие объединения, психологические тренинги, обучающие семинары и т.д.);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>• социокультурная среда, обеспечивающая организацию воспитательного процесса и развитие общекультурных и социально - личностных компетенций;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 xml:space="preserve">• коллектив и социальная группа как организующие условия воспитания (учебная группа, научные общества, различные </w:t>
      </w:r>
      <w:proofErr w:type="gramStart"/>
      <w:r w:rsidRPr="00742E21">
        <w:rPr>
          <w:rFonts w:ascii="Times New Roman" w:hAnsi="Times New Roman" w:cs="Times New Roman"/>
          <w:sz w:val="28"/>
          <w:szCs w:val="28"/>
        </w:rPr>
        <w:t>формы  самоуправления</w:t>
      </w:r>
      <w:proofErr w:type="gramEnd"/>
      <w:r w:rsidRPr="00742E21">
        <w:rPr>
          <w:rFonts w:ascii="Times New Roman" w:hAnsi="Times New Roman" w:cs="Times New Roman"/>
          <w:sz w:val="28"/>
          <w:szCs w:val="28"/>
        </w:rPr>
        <w:t>, спортивные и творческие клубы и коллективы, объединения по интересам, волонтерские сообщества и др.);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>• технические средства (</w:t>
      </w:r>
      <w:proofErr w:type="spellStart"/>
      <w:r w:rsidRPr="00742E21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742E21">
        <w:rPr>
          <w:rFonts w:ascii="Times New Roman" w:hAnsi="Times New Roman" w:cs="Times New Roman"/>
          <w:sz w:val="28"/>
          <w:szCs w:val="28"/>
        </w:rPr>
        <w:t xml:space="preserve"> - лабораторные комплексы, выставки научных разработок и т.д.);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 xml:space="preserve">• окружающая среда (учебные кабинеты, актовый </w:t>
      </w:r>
      <w:proofErr w:type="gramStart"/>
      <w:r w:rsidRPr="00742E21">
        <w:rPr>
          <w:rFonts w:ascii="Times New Roman" w:hAnsi="Times New Roman" w:cs="Times New Roman"/>
          <w:sz w:val="28"/>
          <w:szCs w:val="28"/>
        </w:rPr>
        <w:t>зал,  столовая</w:t>
      </w:r>
      <w:proofErr w:type="gramEnd"/>
      <w:r w:rsidRPr="00742E21">
        <w:rPr>
          <w:rFonts w:ascii="Times New Roman" w:hAnsi="Times New Roman" w:cs="Times New Roman"/>
          <w:sz w:val="28"/>
          <w:szCs w:val="28"/>
        </w:rPr>
        <w:t xml:space="preserve"> и т.д.);</w:t>
      </w:r>
    </w:p>
    <w:p w:rsidR="00742E21" w:rsidRP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 xml:space="preserve">• социокультурная </w:t>
      </w:r>
      <w:proofErr w:type="gramStart"/>
      <w:r w:rsidRPr="00742E21">
        <w:rPr>
          <w:rFonts w:ascii="Times New Roman" w:hAnsi="Times New Roman" w:cs="Times New Roman"/>
          <w:sz w:val="28"/>
          <w:szCs w:val="28"/>
        </w:rPr>
        <w:t>среда .</w:t>
      </w:r>
      <w:proofErr w:type="gramEnd"/>
    </w:p>
    <w:p w:rsidR="00742E21" w:rsidRDefault="00742E21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742E21">
        <w:rPr>
          <w:rFonts w:ascii="Times New Roman" w:hAnsi="Times New Roman" w:cs="Times New Roman"/>
          <w:sz w:val="28"/>
          <w:szCs w:val="28"/>
        </w:rPr>
        <w:t xml:space="preserve">Для обучения лиц с ограниченными </w:t>
      </w:r>
      <w:proofErr w:type="gramStart"/>
      <w:r w:rsidRPr="00742E21">
        <w:rPr>
          <w:rFonts w:ascii="Times New Roman" w:hAnsi="Times New Roman" w:cs="Times New Roman"/>
          <w:sz w:val="28"/>
          <w:szCs w:val="28"/>
        </w:rPr>
        <w:t>возмо</w:t>
      </w:r>
      <w:r w:rsidR="004A1D94">
        <w:rPr>
          <w:rFonts w:ascii="Times New Roman" w:hAnsi="Times New Roman" w:cs="Times New Roman"/>
          <w:sz w:val="28"/>
          <w:szCs w:val="28"/>
        </w:rPr>
        <w:t>жностями  средств</w:t>
      </w:r>
      <w:proofErr w:type="gramEnd"/>
      <w:r w:rsidR="004A1D94">
        <w:rPr>
          <w:rFonts w:ascii="Times New Roman" w:hAnsi="Times New Roman" w:cs="Times New Roman"/>
          <w:sz w:val="28"/>
          <w:szCs w:val="28"/>
        </w:rPr>
        <w:t xml:space="preserve">  не имеется</w:t>
      </w:r>
    </w:p>
    <w:p w:rsidR="004D6349" w:rsidRPr="004A1D94" w:rsidRDefault="004D6349" w:rsidP="00742E21">
      <w:pPr>
        <w:jc w:val="both"/>
        <w:rPr>
          <w:rFonts w:ascii="Times New Roman" w:hAnsi="Times New Roman" w:cs="Times New Roman"/>
          <w:sz w:val="28"/>
          <w:szCs w:val="28"/>
        </w:rPr>
      </w:pPr>
      <w:r w:rsidRPr="004D6349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D6349">
        <w:rPr>
          <w:rFonts w:ascii="Times New Roman" w:hAnsi="Times New Roman" w:cs="Times New Roman"/>
          <w:sz w:val="28"/>
          <w:szCs w:val="28"/>
        </w:rPr>
        <w:t xml:space="preserve">меются технические </w:t>
      </w:r>
      <w:proofErr w:type="gramStart"/>
      <w:r w:rsidRPr="004D6349">
        <w:rPr>
          <w:rFonts w:ascii="Times New Roman" w:hAnsi="Times New Roman" w:cs="Times New Roman"/>
          <w:sz w:val="28"/>
          <w:szCs w:val="28"/>
        </w:rPr>
        <w:t>средства  2</w:t>
      </w:r>
      <w:proofErr w:type="gramEnd"/>
      <w:r w:rsidRPr="004D6349">
        <w:rPr>
          <w:rFonts w:ascii="Times New Roman" w:hAnsi="Times New Roman" w:cs="Times New Roman"/>
          <w:sz w:val="28"/>
          <w:szCs w:val="28"/>
        </w:rPr>
        <w:t xml:space="preserve"> мультимедийных проектора,  экран </w:t>
      </w:r>
      <w:proofErr w:type="spellStart"/>
      <w:r w:rsidRPr="004D6349">
        <w:rPr>
          <w:rFonts w:ascii="Times New Roman" w:hAnsi="Times New Roman" w:cs="Times New Roman"/>
          <w:sz w:val="28"/>
          <w:szCs w:val="28"/>
        </w:rPr>
        <w:t>насте</w:t>
      </w:r>
      <w:bookmarkStart w:id="0" w:name="_GoBack"/>
      <w:bookmarkEnd w:id="0"/>
      <w:r w:rsidRPr="004D6349">
        <w:rPr>
          <w:rFonts w:ascii="Times New Roman" w:hAnsi="Times New Roman" w:cs="Times New Roman"/>
          <w:sz w:val="28"/>
          <w:szCs w:val="28"/>
        </w:rPr>
        <w:t>нно</w:t>
      </w:r>
      <w:proofErr w:type="spellEnd"/>
      <w:r w:rsidRPr="004D6349">
        <w:rPr>
          <w:rFonts w:ascii="Times New Roman" w:hAnsi="Times New Roman" w:cs="Times New Roman"/>
          <w:sz w:val="28"/>
          <w:szCs w:val="28"/>
        </w:rPr>
        <w:t xml:space="preserve"> -потолочный и напольный.</w:t>
      </w:r>
    </w:p>
    <w:p w:rsidR="00E51363" w:rsidRPr="00742E21" w:rsidRDefault="00E51363" w:rsidP="00742E21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E51363" w:rsidRPr="00742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E21"/>
    <w:rsid w:val="004A1D94"/>
    <w:rsid w:val="004D6349"/>
    <w:rsid w:val="00742E21"/>
    <w:rsid w:val="00E51363"/>
    <w:rsid w:val="00E8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B1E9A-B4C7-425E-827A-36004D4F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3</cp:revision>
  <dcterms:created xsi:type="dcterms:W3CDTF">2020-12-28T07:58:00Z</dcterms:created>
  <dcterms:modified xsi:type="dcterms:W3CDTF">2021-01-13T06:28:00Z</dcterms:modified>
</cp:coreProperties>
</file>